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1D7900" w:rsidRPr="00D80649" w14:paraId="08399267" w14:textId="77777777" w:rsidTr="001D7900">
        <w:tc>
          <w:tcPr>
            <w:tcW w:w="9571" w:type="dxa"/>
          </w:tcPr>
          <w:p w14:paraId="7AA7F326" w14:textId="77777777" w:rsidR="001D7900" w:rsidRPr="00D80649" w:rsidRDefault="001D7900" w:rsidP="00FC5C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810A31" wp14:editId="0270C9D4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7EE38" w14:textId="77777777" w:rsidR="001D7900" w:rsidRPr="00D80649" w:rsidRDefault="001D7900" w:rsidP="00FC5CBF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4EEAA618" w14:textId="77777777" w:rsidR="001D7900" w:rsidRPr="00D80649" w:rsidRDefault="001D7900" w:rsidP="00FC5CB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1AF2D910" w14:textId="77777777" w:rsidR="001D7900" w:rsidRPr="00D80649" w:rsidRDefault="001D7900" w:rsidP="00FC5CB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D80649">
              <w:rPr>
                <w:b/>
                <w:bCs/>
                <w:sz w:val="40"/>
                <w:szCs w:val="28"/>
              </w:rPr>
              <w:t>Р А С П О Р Я Ж Е Н И Е</w:t>
            </w:r>
          </w:p>
          <w:p w14:paraId="717DF554" w14:textId="77777777" w:rsidR="001D7900" w:rsidRPr="00D80649" w:rsidRDefault="001D7900" w:rsidP="00FC5C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D7900" w:rsidRPr="00D80649" w14:paraId="4052B3CC" w14:textId="77777777" w:rsidTr="001D7900">
        <w:tc>
          <w:tcPr>
            <w:tcW w:w="9571" w:type="dxa"/>
          </w:tcPr>
          <w:p w14:paraId="23B228B3" w14:textId="04804573" w:rsidR="001D7900" w:rsidRPr="00D80649" w:rsidRDefault="007D045F" w:rsidP="00FC5CBF">
            <w:pPr>
              <w:keepNext/>
              <w:suppressAutoHyphens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18.03.2026</w:t>
            </w:r>
            <w:r w:rsidR="001D7900" w:rsidRPr="00D80649">
              <w:rPr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</w:t>
            </w:r>
            <w:r w:rsidR="001D7900" w:rsidRPr="00D80649">
              <w:rPr>
                <w:bCs/>
                <w:sz w:val="28"/>
                <w:szCs w:val="28"/>
              </w:rPr>
              <w:t xml:space="preserve">                          № </w:t>
            </w:r>
            <w:r w:rsidRPr="007D045F">
              <w:rPr>
                <w:bCs/>
                <w:sz w:val="28"/>
                <w:szCs w:val="28"/>
                <w:u w:val="single"/>
              </w:rPr>
              <w:t>126-р</w:t>
            </w:r>
          </w:p>
          <w:p w14:paraId="04D0261C" w14:textId="77777777" w:rsidR="001D7900" w:rsidRPr="00D80649" w:rsidRDefault="001D7900" w:rsidP="00FC5CBF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FC878B8" w14:textId="77777777" w:rsidR="001D7900" w:rsidRPr="00BE077A" w:rsidRDefault="001D7900" w:rsidP="001D7900">
      <w:pPr>
        <w:spacing w:line="0" w:lineRule="atLeast"/>
        <w:ind w:left="-108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О результатах проведения  </w:t>
      </w:r>
    </w:p>
    <w:p w14:paraId="08CBFBFF" w14:textId="77777777" w:rsidR="001D7900" w:rsidRPr="00BE077A" w:rsidRDefault="001D7900" w:rsidP="001D7900">
      <w:pPr>
        <w:spacing w:line="0" w:lineRule="atLeast"/>
        <w:ind w:left="-108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мониторинга качества финансового </w:t>
      </w:r>
    </w:p>
    <w:p w14:paraId="148F0E40" w14:textId="77777777" w:rsidR="001D7900" w:rsidRPr="00BE077A" w:rsidRDefault="001D7900" w:rsidP="001D7900">
      <w:pPr>
        <w:spacing w:line="0" w:lineRule="atLeast"/>
        <w:ind w:left="-108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>менеджмента</w:t>
      </w:r>
    </w:p>
    <w:p w14:paraId="4F2271F5" w14:textId="77777777" w:rsidR="001D7900" w:rsidRPr="00BE077A" w:rsidRDefault="001D7900" w:rsidP="001D7900">
      <w:pPr>
        <w:spacing w:line="0" w:lineRule="atLeast"/>
        <w:ind w:left="-108"/>
        <w:outlineLvl w:val="0"/>
        <w:rPr>
          <w:sz w:val="28"/>
          <w:szCs w:val="28"/>
        </w:rPr>
      </w:pPr>
    </w:p>
    <w:p w14:paraId="777AB37F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В соответствии с </w:t>
      </w:r>
      <w:r w:rsidRPr="00BE077A">
        <w:rPr>
          <w:bCs/>
          <w:sz w:val="28"/>
          <w:szCs w:val="28"/>
        </w:rPr>
        <w:t>Положением об организации проведения мониторинга качества финансового менеджмента, осуществляемого главными администраторами бюджета</w:t>
      </w:r>
      <w:r w:rsidRPr="00BE077A">
        <w:rPr>
          <w:sz w:val="28"/>
          <w:szCs w:val="28"/>
        </w:rPr>
        <w:t xml:space="preserve"> </w:t>
      </w:r>
      <w:r w:rsidR="00FB427A">
        <w:rPr>
          <w:sz w:val="28"/>
          <w:szCs w:val="28"/>
        </w:rPr>
        <w:t>городского</w:t>
      </w:r>
      <w:r w:rsidRPr="00BE077A">
        <w:rPr>
          <w:sz w:val="28"/>
          <w:szCs w:val="28"/>
        </w:rPr>
        <w:t xml:space="preserve"> округа, утвержденного постановлением Администрации городского округа Воротынский Нижегородской области от 30.03.2020 года № 160:</w:t>
      </w:r>
    </w:p>
    <w:p w14:paraId="3944F3C4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1. Утвердить результаты </w:t>
      </w:r>
      <w:r w:rsidRPr="00BE077A">
        <w:rPr>
          <w:bCs/>
          <w:sz w:val="28"/>
          <w:szCs w:val="28"/>
        </w:rPr>
        <w:t>мониторинга качества финансового менеджмента, осуществляемого главными администраторами бюджета</w:t>
      </w:r>
      <w:r w:rsidRPr="00BE077A">
        <w:rPr>
          <w:sz w:val="28"/>
          <w:szCs w:val="28"/>
        </w:rPr>
        <w:t xml:space="preserve"> </w:t>
      </w:r>
      <w:r w:rsidR="00FB427A">
        <w:rPr>
          <w:sz w:val="28"/>
          <w:szCs w:val="28"/>
        </w:rPr>
        <w:t>городского</w:t>
      </w:r>
      <w:r w:rsidRPr="00BE077A">
        <w:rPr>
          <w:sz w:val="28"/>
          <w:szCs w:val="28"/>
        </w:rPr>
        <w:t xml:space="preserve"> округа за 2025 год в соответствии с Пояснительной запиской. </w:t>
      </w:r>
    </w:p>
    <w:p w14:paraId="25487DF2" w14:textId="589BB8D0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>2. Утвердить прилагаемый Перечень получателей стимулирующих выплат за 202</w:t>
      </w:r>
      <w:r w:rsidR="00604151" w:rsidRPr="00BE077A">
        <w:rPr>
          <w:sz w:val="28"/>
          <w:szCs w:val="28"/>
        </w:rPr>
        <w:t>5</w:t>
      </w:r>
      <w:r w:rsidRPr="00BE077A">
        <w:rPr>
          <w:sz w:val="28"/>
          <w:szCs w:val="28"/>
        </w:rPr>
        <w:t xml:space="preserve"> год (далее - Перечень).</w:t>
      </w:r>
    </w:p>
    <w:p w14:paraId="69147B49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3. Финансовому управлению администрации </w:t>
      </w:r>
      <w:r w:rsidR="00BE077A" w:rsidRPr="00BE077A">
        <w:rPr>
          <w:sz w:val="28"/>
          <w:szCs w:val="28"/>
        </w:rPr>
        <w:t>муниципального</w:t>
      </w:r>
      <w:r w:rsidRPr="00BE077A">
        <w:rPr>
          <w:sz w:val="28"/>
          <w:szCs w:val="28"/>
        </w:rPr>
        <w:t xml:space="preserve"> округа Воротынский Нижегородской области:</w:t>
      </w:r>
    </w:p>
    <w:p w14:paraId="51CA9F92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3.1. Разместить </w:t>
      </w:r>
      <w:r w:rsidRPr="00BE077A">
        <w:rPr>
          <w:rFonts w:eastAsia="Calibri"/>
          <w:sz w:val="28"/>
          <w:szCs w:val="28"/>
        </w:rPr>
        <w:t xml:space="preserve">результаты проводимой оценки на официальном сайте органов местного самоуправления </w:t>
      </w:r>
      <w:r w:rsidR="00604151" w:rsidRPr="00BE077A">
        <w:rPr>
          <w:rFonts w:eastAsia="Calibri"/>
          <w:sz w:val="28"/>
          <w:szCs w:val="28"/>
        </w:rPr>
        <w:t>муниципального</w:t>
      </w:r>
      <w:r w:rsidRPr="00BE077A">
        <w:rPr>
          <w:rFonts w:eastAsia="Calibri"/>
          <w:sz w:val="28"/>
          <w:szCs w:val="28"/>
        </w:rPr>
        <w:t xml:space="preserve"> округа Воротынский Нижегородской области.</w:t>
      </w:r>
      <w:r w:rsidRPr="00BE077A">
        <w:rPr>
          <w:sz w:val="28"/>
          <w:szCs w:val="28"/>
        </w:rPr>
        <w:t xml:space="preserve"> </w:t>
      </w:r>
    </w:p>
    <w:p w14:paraId="65588E23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 xml:space="preserve">3.2. Распределить средства на осуществление стимулирующих выплат в рамках реализации муниципальной подпрограммы «Повышение эффективности бюджетных расходов </w:t>
      </w:r>
      <w:r w:rsidR="00BE077A" w:rsidRPr="00BE077A">
        <w:rPr>
          <w:sz w:val="28"/>
          <w:szCs w:val="28"/>
        </w:rPr>
        <w:t>муниципального</w:t>
      </w:r>
      <w:r w:rsidRPr="00BE077A">
        <w:rPr>
          <w:sz w:val="28"/>
          <w:szCs w:val="28"/>
        </w:rPr>
        <w:t xml:space="preserve"> округа Воротынский Нижегородской области» в соответствии с Перечнем.</w:t>
      </w:r>
    </w:p>
    <w:p w14:paraId="1151B659" w14:textId="77777777" w:rsidR="001D7900" w:rsidRPr="00BE077A" w:rsidRDefault="001D7900" w:rsidP="001D7900">
      <w:pPr>
        <w:spacing w:line="0" w:lineRule="atLeast"/>
        <w:ind w:left="-108" w:firstLine="709"/>
        <w:jc w:val="both"/>
        <w:outlineLvl w:val="0"/>
        <w:rPr>
          <w:sz w:val="28"/>
          <w:szCs w:val="28"/>
        </w:rPr>
      </w:pPr>
      <w:r w:rsidRPr="00BE077A">
        <w:rPr>
          <w:sz w:val="28"/>
          <w:szCs w:val="28"/>
        </w:rPr>
        <w:t>4. Контроль за исполнением настоящего распоряжения оставляю за собой.</w:t>
      </w:r>
    </w:p>
    <w:p w14:paraId="06CD41D0" w14:textId="77777777" w:rsidR="001D7900" w:rsidRPr="00BE077A" w:rsidRDefault="001D7900" w:rsidP="001D7900">
      <w:pPr>
        <w:jc w:val="both"/>
        <w:rPr>
          <w:sz w:val="28"/>
          <w:szCs w:val="28"/>
        </w:rPr>
      </w:pPr>
    </w:p>
    <w:p w14:paraId="0B627500" w14:textId="77777777" w:rsidR="001D7900" w:rsidRPr="00BE077A" w:rsidRDefault="001D7900" w:rsidP="001D7900">
      <w:pPr>
        <w:jc w:val="both"/>
        <w:rPr>
          <w:sz w:val="28"/>
          <w:szCs w:val="28"/>
        </w:rPr>
      </w:pPr>
      <w:r w:rsidRPr="00BE077A">
        <w:rPr>
          <w:sz w:val="28"/>
          <w:szCs w:val="28"/>
        </w:rPr>
        <w:t>Глава местного самоуправления</w:t>
      </w:r>
    </w:p>
    <w:p w14:paraId="5B2F2976" w14:textId="77777777" w:rsidR="00BE077A" w:rsidRDefault="00604151" w:rsidP="001D7900">
      <w:pPr>
        <w:jc w:val="both"/>
        <w:rPr>
          <w:sz w:val="28"/>
          <w:szCs w:val="28"/>
        </w:rPr>
      </w:pPr>
      <w:r w:rsidRPr="00BE077A">
        <w:rPr>
          <w:sz w:val="28"/>
          <w:szCs w:val="28"/>
        </w:rPr>
        <w:t>муниципального</w:t>
      </w:r>
      <w:r w:rsidR="001D7900" w:rsidRPr="00BE077A">
        <w:rPr>
          <w:sz w:val="28"/>
          <w:szCs w:val="28"/>
        </w:rPr>
        <w:t xml:space="preserve"> округа Воротынский</w:t>
      </w:r>
    </w:p>
    <w:p w14:paraId="3B567101" w14:textId="77777777" w:rsidR="001D7900" w:rsidRPr="00BE077A" w:rsidRDefault="001D7900" w:rsidP="001D7900">
      <w:pPr>
        <w:jc w:val="both"/>
        <w:rPr>
          <w:sz w:val="28"/>
          <w:szCs w:val="28"/>
        </w:rPr>
      </w:pPr>
      <w:r w:rsidRPr="00BE077A">
        <w:rPr>
          <w:sz w:val="28"/>
          <w:szCs w:val="28"/>
        </w:rPr>
        <w:t>Нижегородской области</w:t>
      </w:r>
      <w:r w:rsidRPr="00BE077A">
        <w:rPr>
          <w:sz w:val="28"/>
          <w:szCs w:val="28"/>
        </w:rPr>
        <w:tab/>
      </w:r>
      <w:r w:rsidR="00604151" w:rsidRPr="00BE077A">
        <w:rPr>
          <w:sz w:val="28"/>
          <w:szCs w:val="28"/>
        </w:rPr>
        <w:t xml:space="preserve">    </w:t>
      </w:r>
      <w:r w:rsidRPr="00BE077A">
        <w:rPr>
          <w:sz w:val="28"/>
          <w:szCs w:val="28"/>
        </w:rPr>
        <w:t xml:space="preserve">                 </w:t>
      </w:r>
      <w:r w:rsidRPr="00BE077A">
        <w:rPr>
          <w:sz w:val="28"/>
          <w:szCs w:val="28"/>
        </w:rPr>
        <w:tab/>
        <w:t xml:space="preserve">                         А.А. Савельев</w:t>
      </w:r>
    </w:p>
    <w:p w14:paraId="7E3A04BB" w14:textId="77777777" w:rsidR="001D7900" w:rsidRPr="00BE077A" w:rsidRDefault="001D7900" w:rsidP="001D7900">
      <w:pPr>
        <w:jc w:val="both"/>
        <w:rPr>
          <w:sz w:val="28"/>
          <w:szCs w:val="28"/>
        </w:rPr>
      </w:pPr>
    </w:p>
    <w:p w14:paraId="12D4842E" w14:textId="77777777" w:rsidR="001D7900" w:rsidRDefault="001D7900" w:rsidP="001D7900">
      <w:pPr>
        <w:ind w:left="-108"/>
        <w:jc w:val="right"/>
        <w:rPr>
          <w:sz w:val="28"/>
          <w:szCs w:val="28"/>
        </w:rPr>
      </w:pPr>
    </w:p>
    <w:p w14:paraId="7DDF9121" w14:textId="77777777" w:rsidR="001D7900" w:rsidRDefault="00FF26FB" w:rsidP="001D7900">
      <w:pPr>
        <w:ind w:left="-1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04CF9694" w14:textId="77777777" w:rsidR="001D7900" w:rsidRDefault="001D7900" w:rsidP="001D7900">
      <w:pPr>
        <w:ind w:left="-108"/>
        <w:jc w:val="right"/>
      </w:pPr>
      <w:r>
        <w:rPr>
          <w:sz w:val="28"/>
          <w:szCs w:val="28"/>
        </w:rPr>
        <w:t xml:space="preserve"> распоряжением администрации</w:t>
      </w:r>
      <w:r>
        <w:t xml:space="preserve"> </w:t>
      </w:r>
    </w:p>
    <w:p w14:paraId="2AD05B59" w14:textId="77777777" w:rsidR="001D7900" w:rsidRDefault="00FF26FB" w:rsidP="001D7900">
      <w:pPr>
        <w:ind w:left="-10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D7900">
        <w:rPr>
          <w:sz w:val="28"/>
          <w:szCs w:val="28"/>
        </w:rPr>
        <w:t xml:space="preserve"> округа Воротынский</w:t>
      </w:r>
    </w:p>
    <w:p w14:paraId="164D25EC" w14:textId="77777777" w:rsidR="001D7900" w:rsidRDefault="001D7900" w:rsidP="001D7900">
      <w:pPr>
        <w:ind w:left="-1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Нижегородской области </w:t>
      </w:r>
    </w:p>
    <w:p w14:paraId="28B4983E" w14:textId="61A02AED" w:rsidR="001D7900" w:rsidRPr="007D045F" w:rsidRDefault="007D045F" w:rsidP="001D7900">
      <w:pPr>
        <w:ind w:left="-108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790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D045F">
        <w:rPr>
          <w:sz w:val="28"/>
          <w:szCs w:val="28"/>
          <w:u w:val="single"/>
        </w:rPr>
        <w:t>18.06.2026</w:t>
      </w:r>
      <w:r>
        <w:rPr>
          <w:sz w:val="28"/>
          <w:szCs w:val="28"/>
        </w:rPr>
        <w:t xml:space="preserve"> </w:t>
      </w:r>
      <w:r w:rsidR="001D79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126-р</w:t>
      </w:r>
    </w:p>
    <w:p w14:paraId="33413D45" w14:textId="77777777" w:rsidR="001D7900" w:rsidRDefault="001D7900" w:rsidP="001D7900">
      <w:pPr>
        <w:ind w:left="-108"/>
        <w:jc w:val="right"/>
        <w:rPr>
          <w:sz w:val="28"/>
          <w:szCs w:val="28"/>
        </w:rPr>
      </w:pPr>
    </w:p>
    <w:p w14:paraId="68D84320" w14:textId="77777777" w:rsidR="001D7900" w:rsidRDefault="001D7900" w:rsidP="001D7900">
      <w:pPr>
        <w:ind w:left="-108"/>
        <w:jc w:val="center"/>
        <w:rPr>
          <w:sz w:val="28"/>
          <w:szCs w:val="28"/>
        </w:rPr>
      </w:pPr>
      <w:r>
        <w:t>П</w:t>
      </w:r>
      <w:r>
        <w:rPr>
          <w:sz w:val="28"/>
          <w:szCs w:val="28"/>
        </w:rPr>
        <w:t>еречень получателей стимулирующих выплат за 2025 год</w:t>
      </w:r>
    </w:p>
    <w:p w14:paraId="4B941245" w14:textId="77777777" w:rsidR="001D7900" w:rsidRDefault="001D7900" w:rsidP="001D7900">
      <w:pPr>
        <w:ind w:left="-108"/>
        <w:jc w:val="both"/>
        <w:rPr>
          <w:sz w:val="28"/>
          <w:szCs w:val="28"/>
        </w:rPr>
      </w:pPr>
    </w:p>
    <w:tbl>
      <w:tblPr>
        <w:tblStyle w:val="a5"/>
        <w:tblW w:w="0" w:type="auto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D7900" w14:paraId="57224CEE" w14:textId="77777777" w:rsidTr="00FC5CBF">
        <w:tc>
          <w:tcPr>
            <w:tcW w:w="4785" w:type="dxa"/>
          </w:tcPr>
          <w:p w14:paraId="0A8DAD46" w14:textId="77777777" w:rsidR="001D7900" w:rsidRDefault="001D7900" w:rsidP="00FC5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 стимулирующих выплат</w:t>
            </w:r>
          </w:p>
        </w:tc>
        <w:tc>
          <w:tcPr>
            <w:tcW w:w="4786" w:type="dxa"/>
          </w:tcPr>
          <w:p w14:paraId="783CFF7D" w14:textId="77777777" w:rsidR="001D7900" w:rsidRDefault="001D7900" w:rsidP="00FC5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 w:rsidRPr="003B791B">
              <w:rPr>
                <w:sz w:val="28"/>
                <w:szCs w:val="28"/>
              </w:rPr>
              <w:t>стимулирующих выплат</w:t>
            </w:r>
            <w:r>
              <w:rPr>
                <w:sz w:val="28"/>
                <w:szCs w:val="28"/>
              </w:rPr>
              <w:t>, рублей</w:t>
            </w:r>
          </w:p>
        </w:tc>
      </w:tr>
      <w:tr w:rsidR="001D7900" w14:paraId="589A7CFE" w14:textId="77777777" w:rsidTr="00FC5CBF">
        <w:trPr>
          <w:trHeight w:val="1154"/>
        </w:trPr>
        <w:tc>
          <w:tcPr>
            <w:tcW w:w="4785" w:type="dxa"/>
          </w:tcPr>
          <w:p w14:paraId="59EE1D4D" w14:textId="77777777" w:rsidR="001D7900" w:rsidRPr="00EF7C2F" w:rsidRDefault="00604151" w:rsidP="0060415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культуры, спорта и туризма  администрации муниципального округа Воротынский Нижегородской области</w:t>
            </w:r>
          </w:p>
        </w:tc>
        <w:tc>
          <w:tcPr>
            <w:tcW w:w="4786" w:type="dxa"/>
          </w:tcPr>
          <w:p w14:paraId="1EE700D2" w14:textId="77777777" w:rsidR="001D7900" w:rsidRDefault="001D7900" w:rsidP="00FC5C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</w:t>
            </w:r>
          </w:p>
          <w:p w14:paraId="1F1736B5" w14:textId="77777777" w:rsidR="001D7900" w:rsidRDefault="001D7900" w:rsidP="00FC5CBF">
            <w:pPr>
              <w:jc w:val="right"/>
              <w:rPr>
                <w:sz w:val="28"/>
                <w:szCs w:val="28"/>
              </w:rPr>
            </w:pPr>
          </w:p>
        </w:tc>
      </w:tr>
      <w:tr w:rsidR="001D7900" w14:paraId="777D91CC" w14:textId="77777777" w:rsidTr="00FC5CBF">
        <w:tc>
          <w:tcPr>
            <w:tcW w:w="4785" w:type="dxa"/>
          </w:tcPr>
          <w:p w14:paraId="39BA01CD" w14:textId="77777777" w:rsidR="00604151" w:rsidRDefault="00604151" w:rsidP="006041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  <w:p w14:paraId="2FE3F409" w14:textId="77777777" w:rsidR="001D7900" w:rsidRPr="00EF7C2F" w:rsidRDefault="001D7900" w:rsidP="00FC5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715B996" w14:textId="77777777" w:rsidR="001D7900" w:rsidRDefault="001D7900" w:rsidP="00FC5C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</w:t>
            </w:r>
          </w:p>
        </w:tc>
      </w:tr>
      <w:tr w:rsidR="001D7900" w14:paraId="58781AAE" w14:textId="77777777" w:rsidTr="00FC5CBF">
        <w:tc>
          <w:tcPr>
            <w:tcW w:w="4785" w:type="dxa"/>
          </w:tcPr>
          <w:p w14:paraId="274F24F0" w14:textId="77777777" w:rsidR="001D7900" w:rsidRPr="00FF6446" w:rsidRDefault="001D7900" w:rsidP="00FC5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рублей</w:t>
            </w:r>
          </w:p>
        </w:tc>
        <w:tc>
          <w:tcPr>
            <w:tcW w:w="4786" w:type="dxa"/>
          </w:tcPr>
          <w:p w14:paraId="2248DF56" w14:textId="77777777" w:rsidR="001D7900" w:rsidRDefault="001D7900" w:rsidP="00FC5C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20 000,0</w:t>
            </w:r>
          </w:p>
          <w:p w14:paraId="60AC990B" w14:textId="77777777" w:rsidR="001D7900" w:rsidRDefault="001D7900" w:rsidP="00FC5CBF">
            <w:pPr>
              <w:jc w:val="right"/>
              <w:rPr>
                <w:sz w:val="28"/>
                <w:szCs w:val="28"/>
              </w:rPr>
            </w:pPr>
          </w:p>
        </w:tc>
      </w:tr>
    </w:tbl>
    <w:p w14:paraId="12A45D54" w14:textId="77777777" w:rsidR="001D7900" w:rsidRDefault="001D7900" w:rsidP="001D7900">
      <w:pPr>
        <w:ind w:left="-108"/>
        <w:jc w:val="both"/>
        <w:rPr>
          <w:sz w:val="28"/>
          <w:szCs w:val="28"/>
        </w:rPr>
      </w:pPr>
    </w:p>
    <w:p w14:paraId="469D2A5E" w14:textId="77777777" w:rsidR="001D7900" w:rsidRPr="00D80649" w:rsidRDefault="001D7900" w:rsidP="001D79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6F4399" w14:textId="77777777" w:rsidR="00046E9F" w:rsidRDefault="00046E9F" w:rsidP="001D7900"/>
    <w:sectPr w:rsidR="00046E9F" w:rsidSect="00BE077A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532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900"/>
    <w:rsid w:val="00046E9F"/>
    <w:rsid w:val="001D7900"/>
    <w:rsid w:val="00604151"/>
    <w:rsid w:val="007D045F"/>
    <w:rsid w:val="00AA413B"/>
    <w:rsid w:val="00BE077A"/>
    <w:rsid w:val="00FB427A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568C"/>
  <w15:docId w15:val="{0C621FA4-695C-4B94-8121-DB85624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0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D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МП</dc:creator>
  <cp:lastModifiedBy>Евгения Е.В. Власова</cp:lastModifiedBy>
  <cp:revision>3</cp:revision>
  <cp:lastPrinted>2026-03-16T07:31:00Z</cp:lastPrinted>
  <dcterms:created xsi:type="dcterms:W3CDTF">2026-03-16T06:43:00Z</dcterms:created>
  <dcterms:modified xsi:type="dcterms:W3CDTF">2026-03-18T13:15:00Z</dcterms:modified>
</cp:coreProperties>
</file>